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附件</w:t>
      </w:r>
      <w:r>
        <w:rPr>
          <w:rFonts w:hint="eastAsia" w:ascii="黑体" w:hAnsi="黑体" w:cs="黑体"/>
          <w:sz w:val="32"/>
          <w:szCs w:val="32"/>
          <w:lang w:val="en-US" w:eastAsia="zh-CN"/>
        </w:rPr>
        <w:t>2</w:t>
      </w:r>
    </w:p>
    <w:p>
      <w:pPr>
        <w:ind w:firstLine="1040"/>
        <w:jc w:val="center"/>
        <w:rPr>
          <w:rFonts w:ascii="Times New Roman" w:hAnsi="Times New Roman" w:eastAsia="黑体" w:cs="Times New Roman"/>
          <w:sz w:val="52"/>
          <w:szCs w:val="20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18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18"/>
          <w:lang w:eastAsia="zh-CN"/>
        </w:rPr>
        <w:t>“揭榜”活动报名表一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楷体" w:cs="Times New Roman"/>
          <w:szCs w:val="20"/>
        </w:rPr>
      </w:pPr>
      <w:r>
        <w:rPr>
          <w:rFonts w:hint="default" w:ascii="Times New Roman" w:hAnsi="Times New Roman" w:eastAsia="楷体" w:cs="Times New Roman"/>
          <w:szCs w:val="20"/>
        </w:rPr>
        <w:t>（</w:t>
      </w:r>
      <w:r>
        <w:rPr>
          <w:rFonts w:hint="default" w:ascii="Times New Roman" w:hAnsi="Times New Roman" w:eastAsia="楷体" w:cs="Times New Roman"/>
          <w:szCs w:val="20"/>
          <w:lang w:eastAsia="zh-CN"/>
        </w:rPr>
        <w:t>法人</w:t>
      </w:r>
      <w:r>
        <w:rPr>
          <w:rFonts w:hint="default" w:ascii="Times New Roman" w:hAnsi="Times New Roman" w:eastAsia="楷体" w:cs="Times New Roman"/>
          <w:szCs w:val="20"/>
        </w:rPr>
        <w:t>单位）</w:t>
      </w:r>
    </w:p>
    <w:p>
      <w:pPr>
        <w:spacing w:line="240" w:lineRule="auto"/>
        <w:ind w:firstLine="0" w:firstLineChars="0"/>
        <w:rPr>
          <w:rFonts w:ascii="Times New Roman" w:hAnsi="Times New Roman" w:cs="Times New Roman"/>
          <w:szCs w:val="20"/>
        </w:rPr>
      </w:pPr>
    </w:p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榜单</w:t>
      </w:r>
      <w:r>
        <w:rPr>
          <w:rFonts w:hint="default" w:ascii="Times New Roman" w:hAnsi="Times New Roman" w:eastAsia="黑体" w:cs="Times New Roman"/>
          <w:sz w:val="32"/>
          <w:szCs w:val="32"/>
        </w:rPr>
        <w:t>编号：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榜单</w:t>
      </w:r>
      <w:r>
        <w:rPr>
          <w:rFonts w:hint="default" w:ascii="Times New Roman" w:hAnsi="Times New Roman" w:eastAsia="黑体" w:cs="Times New Roman"/>
          <w:sz w:val="32"/>
          <w:szCs w:val="32"/>
        </w:rPr>
        <w:t>名称：</w:t>
      </w: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单位名称：（盖章）</w:t>
      </w: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申报日期：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日</w:t>
      </w: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特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色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产业链“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揭榜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推进活动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专项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工作组制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楷体_GB2312" w:cs="Times New Roman"/>
          <w:sz w:val="36"/>
        </w:rPr>
      </w:pPr>
      <w:r>
        <w:rPr>
          <w:rFonts w:ascii="Times New Roman" w:hAnsi="Times New Roman" w:eastAsia="楷体_GB2312" w:cs="Times New Roman"/>
          <w:sz w:val="36"/>
        </w:rPr>
        <w:br w:type="page"/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24"/>
          <w:lang w:val="en-US" w:eastAsia="zh-CN"/>
        </w:rPr>
        <w:t>填 报 须 知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36"/>
          <w:szCs w:val="22"/>
          <w:lang w:val="en-US" w:eastAsia="zh-CN"/>
        </w:rPr>
      </w:pPr>
    </w:p>
    <w:p>
      <w:pPr>
        <w:numPr>
          <w:ilvl w:val="0"/>
          <w:numId w:val="1"/>
        </w:numPr>
        <w:spacing w:beforeLines="0" w:afterLines="0" w:line="580" w:lineRule="exact"/>
        <w:ind w:left="0" w:leftChars="0" w:firstLine="560" w:firstLineChars="175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本报名表由申报参与“揭榜”活动的法人单位填报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，各法人单位应如实填写报名表中的内容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beforeLines="0" w:afterLines="0" w:line="580" w:lineRule="exact"/>
        <w:ind w:left="0" w:leftChars="0" w:firstLine="560" w:firstLineChars="175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报名表中各栏内容不得空缺，如无相应内容，请填写“无”。报名表要求提供的证明材料，请随附附件提供。</w:t>
      </w:r>
    </w:p>
    <w:p>
      <w:pPr>
        <w:numPr>
          <w:ilvl w:val="0"/>
          <w:numId w:val="1"/>
        </w:numPr>
        <w:spacing w:beforeLines="0" w:afterLines="0" w:line="580" w:lineRule="exact"/>
        <w:ind w:left="0" w:leftChars="0" w:firstLine="560" w:firstLineChars="175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报名表注明“盖章”处，须加盖公章，复印无效。</w:t>
      </w:r>
    </w:p>
    <w:p>
      <w:pPr>
        <w:numPr>
          <w:ilvl w:val="0"/>
          <w:numId w:val="1"/>
        </w:numPr>
        <w:spacing w:beforeLines="0" w:afterLines="0" w:line="580" w:lineRule="exact"/>
        <w:ind w:left="0" w:leftChars="0" w:firstLine="560" w:firstLineChars="175"/>
        <w:jc w:val="both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法人单位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需同时提供电子版和纸质版报名材料（报名表电子版材料提供word版本，随附证明电子版材料提供扫描PDF版本）。电子版、纸质版材料格式和内容应一致，如不一致，以纸质版材料为准。</w:t>
      </w:r>
    </w:p>
    <w:p>
      <w:pPr>
        <w:numPr>
          <w:ilvl w:val="0"/>
          <w:numId w:val="1"/>
        </w:numPr>
        <w:spacing w:beforeLines="0" w:afterLines="0" w:line="580" w:lineRule="exact"/>
        <w:ind w:left="0" w:leftChars="0" w:firstLine="560" w:firstLineChars="175"/>
        <w:jc w:val="both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法人单位提供具有统一社会信用代码的营业执照副本复印件，应加盖单位公章，并注明“用于揭榜活动报名”。</w:t>
      </w:r>
    </w:p>
    <w:p>
      <w:pPr>
        <w:numPr>
          <w:ilvl w:val="0"/>
          <w:numId w:val="1"/>
        </w:numPr>
        <w:spacing w:beforeLines="0" w:afterLines="0" w:line="580" w:lineRule="exact"/>
        <w:ind w:left="0" w:leftChars="0" w:firstLine="560" w:firstLineChars="175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法人单位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对所报送材料的真实性负责，否则可能承担相关法律责任。</w:t>
      </w:r>
    </w:p>
    <w:p>
      <w:pPr>
        <w:numPr>
          <w:ilvl w:val="0"/>
          <w:numId w:val="0"/>
        </w:numPr>
        <w:spacing w:beforeLines="0" w:afterLines="0" w:line="240" w:lineRule="auto"/>
        <w:ind w:left="0" w:leftChars="0" w:firstLine="563" w:firstLineChars="176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楷体_GB2312" w:cs="Times New Roman"/>
          <w:sz w:val="36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揭榜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活动报名表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一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楷体" w:cs="Times New Roman"/>
          <w:b w:val="0"/>
          <w:bCs w:val="0"/>
          <w:szCs w:val="20"/>
        </w:rPr>
      </w:pPr>
      <w:r>
        <w:rPr>
          <w:rFonts w:hint="default" w:ascii="Times New Roman" w:hAnsi="Times New Roman" w:eastAsia="楷体" w:cs="Times New Roman"/>
          <w:b w:val="0"/>
          <w:bCs w:val="0"/>
          <w:szCs w:val="20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Cs w:val="20"/>
          <w:lang w:eastAsia="zh-CN"/>
        </w:rPr>
        <w:t>法人</w:t>
      </w:r>
      <w:r>
        <w:rPr>
          <w:rFonts w:hint="default" w:ascii="Times New Roman" w:hAnsi="Times New Roman" w:eastAsia="楷体" w:cs="Times New Roman"/>
          <w:b w:val="0"/>
          <w:bCs w:val="0"/>
          <w:szCs w:val="20"/>
        </w:rPr>
        <w:t>单位）</w:t>
      </w:r>
    </w:p>
    <w:tbl>
      <w:tblPr>
        <w:tblStyle w:val="5"/>
        <w:tblW w:w="8656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334"/>
        <w:gridCol w:w="1417"/>
        <w:gridCol w:w="709"/>
        <w:gridCol w:w="851"/>
        <w:gridCol w:w="42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单位名称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全称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“揭榜”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负责人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申报联系人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3460" w:type="dxa"/>
            <w:gridSpan w:val="3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注册资本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单位地址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统一社会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信用代码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（需附后提供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社会信用代码的营业执照副本复印件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单位性质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国有企业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民营企业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外资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事业单位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是否上市公司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否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是（股票代码：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上市地点：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上市时间：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91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整体业务收入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指上一个财年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（提供证明材料）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研发投入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指上一个财年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相关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收入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单位人数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研发人员人数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1691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iCs/>
                <w:sz w:val="24"/>
                <w:szCs w:val="24"/>
              </w:rPr>
              <w:t>包括成立时间、主营业务、主要产品、技术实力、发展历程等基本情况，以及所获专利、标准、知识产权、所获竞赛类奖励荣誉等情况（需附后提供证明材料）（本部分内容不超过500字）。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参与单位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其他共同参与合作揭榜的单位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“揭榜”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及成员介绍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（500字以内）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91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1691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解决方案概述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（2000字以内）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1691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相关研究基础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            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</w:trPr>
        <w:tc>
          <w:tcPr>
            <w:tcW w:w="1691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申报单位意见</w:t>
            </w:r>
          </w:p>
        </w:tc>
        <w:tc>
          <w:tcPr>
            <w:tcW w:w="6965" w:type="dxa"/>
            <w:gridSpan w:val="6"/>
            <w:noWrap w:val="0"/>
            <w:vAlign w:val="center"/>
          </w:tcPr>
          <w:p>
            <w:pPr>
              <w:pStyle w:val="7"/>
              <w:spacing w:line="240" w:lineRule="auto"/>
              <w:ind w:left="0" w:leftChars="0" w:right="0" w:rightChars="0" w:firstLine="4800" w:firstLineChars="20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0" w:leftChars="0" w:right="0" w:rightChars="0" w:firstLine="4800" w:firstLineChars="20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0" w:leftChars="0" w:right="0" w:rightChars="0" w:firstLine="4800" w:firstLineChars="20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0" w:leftChars="0" w:right="0" w:rightChars="0" w:firstLine="4800" w:firstLineChars="20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0" w:leftChars="0" w:right="0" w:rightChars="0" w:firstLine="4800" w:firstLineChars="20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0" w:leftChars="0" w:right="0" w:rightChars="0" w:firstLine="4800" w:firstLineChars="20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0" w:leftChars="0" w:right="0" w:rightChars="0" w:firstLine="1920" w:firstLineChars="8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盖   章</w:t>
            </w:r>
          </w:p>
          <w:p>
            <w:pPr>
              <w:snapToGrid w:val="0"/>
              <w:spacing w:line="240" w:lineRule="auto"/>
              <w:ind w:left="0" w:leftChars="0" w:firstLine="1920" w:firstLineChars="80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62CE"/>
    <w:multiLevelType w:val="singleLevel"/>
    <w:tmpl w:val="657D62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95F6A"/>
    <w:rsid w:val="6BC9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outlineLvl w:val="0"/>
    </w:pPr>
    <w:rPr>
      <w:rFonts w:ascii="仿宋" w:hAnsi="仿宋" w:eastAsia="黑体"/>
      <w:bCs/>
      <w:color w:val="333333"/>
      <w:kern w:val="44"/>
      <w:szCs w:val="44"/>
      <w:shd w:val="clear" w:color="auto" w:fill="FFFFFF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 w:cs="黑体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表内容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仿宋" w:hAnsi="仿宋" w:eastAsia="仿宋_GB2312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2021-07-06T05:40:00Z</dcterms:created>
  <dc:creator>a</dc:creator>
  <cp:lastModifiedBy>a</cp:lastModifiedBy>
  <dcterms:modified xsi:type="dcterms:W3CDTF">2021-07-06T05:41:06Z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